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077" w:rsidRDefault="00F07077" w:rsidP="00600EEA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70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Зыкова Олеся Владимировна</w:t>
      </w:r>
    </w:p>
    <w:p w:rsidR="00F07077" w:rsidRDefault="00F07077" w:rsidP="00600EEA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70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КГУ «Общеобразовательная школа №16 города Сарани» </w:t>
      </w:r>
    </w:p>
    <w:p w:rsidR="00F07077" w:rsidRPr="00F07077" w:rsidRDefault="00600EEA" w:rsidP="00600EE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Учитель начальных классов</w:t>
      </w:r>
    </w:p>
    <w:tbl>
      <w:tblPr>
        <w:tblStyle w:val="a3"/>
        <w:tblW w:w="0" w:type="auto"/>
        <w:tblLook w:val="04A0"/>
      </w:tblPr>
      <w:tblGrid>
        <w:gridCol w:w="2218"/>
        <w:gridCol w:w="13396"/>
      </w:tblGrid>
      <w:tr w:rsidR="00DA6BD0" w:rsidRPr="002D05A9" w:rsidTr="006335F6">
        <w:tc>
          <w:tcPr>
            <w:tcW w:w="2218" w:type="dxa"/>
          </w:tcPr>
          <w:p w:rsidR="00DA6BD0" w:rsidRPr="002D05A9" w:rsidRDefault="00DA6BD0" w:rsidP="002D05A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b/>
                <w:sz w:val="24"/>
                <w:szCs w:val="24"/>
              </w:rPr>
              <w:t>Дата:</w:t>
            </w:r>
          </w:p>
        </w:tc>
        <w:tc>
          <w:tcPr>
            <w:tcW w:w="13396" w:type="dxa"/>
          </w:tcPr>
          <w:p w:rsidR="00DA6BD0" w:rsidRPr="002D05A9" w:rsidRDefault="00DA6BD0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>14.04.2016г.</w:t>
            </w:r>
          </w:p>
        </w:tc>
      </w:tr>
      <w:tr w:rsidR="00DA6BD0" w:rsidRPr="002D05A9" w:rsidTr="006335F6">
        <w:tc>
          <w:tcPr>
            <w:tcW w:w="2218" w:type="dxa"/>
          </w:tcPr>
          <w:p w:rsidR="00DA6BD0" w:rsidRPr="002D05A9" w:rsidRDefault="00DA6BD0" w:rsidP="002D05A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урока:</w:t>
            </w:r>
          </w:p>
        </w:tc>
        <w:tc>
          <w:tcPr>
            <w:tcW w:w="13396" w:type="dxa"/>
          </w:tcPr>
          <w:p w:rsidR="00DA6BD0" w:rsidRPr="002D05A9" w:rsidRDefault="00DA6BD0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предложения.</w:t>
            </w:r>
          </w:p>
        </w:tc>
      </w:tr>
      <w:tr w:rsidR="00DA6BD0" w:rsidRPr="002D05A9" w:rsidTr="006335F6">
        <w:tc>
          <w:tcPr>
            <w:tcW w:w="2218" w:type="dxa"/>
          </w:tcPr>
          <w:p w:rsidR="00DA6BD0" w:rsidRPr="002D05A9" w:rsidRDefault="00DA6BD0" w:rsidP="002D05A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b/>
                <w:sz w:val="24"/>
                <w:szCs w:val="24"/>
              </w:rPr>
              <w:t>Цель урока:</w:t>
            </w:r>
          </w:p>
        </w:tc>
        <w:tc>
          <w:tcPr>
            <w:tcW w:w="13396" w:type="dxa"/>
          </w:tcPr>
          <w:p w:rsidR="00DA6BD0" w:rsidRPr="002D05A9" w:rsidRDefault="00DA6BD0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bookmarkStart w:id="0" w:name="_GoBack"/>
            <w:bookmarkEnd w:id="0"/>
            <w:r w:rsidRPr="002D05A9">
              <w:rPr>
                <w:rFonts w:ascii="Times New Roman" w:hAnsi="Times New Roman" w:cs="Times New Roman"/>
                <w:sz w:val="24"/>
                <w:szCs w:val="24"/>
              </w:rPr>
              <w:t>вершенствование умения находить в предложении второстепенные члены.</w:t>
            </w:r>
          </w:p>
        </w:tc>
      </w:tr>
      <w:tr w:rsidR="00DA6BD0" w:rsidRPr="002D05A9" w:rsidTr="006335F6">
        <w:tc>
          <w:tcPr>
            <w:tcW w:w="2218" w:type="dxa"/>
          </w:tcPr>
          <w:p w:rsidR="00DA6BD0" w:rsidRPr="002D05A9" w:rsidRDefault="00DA6BD0" w:rsidP="002D05A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b/>
                <w:sz w:val="24"/>
                <w:szCs w:val="24"/>
              </w:rPr>
              <w:t>Задачи урока:</w:t>
            </w:r>
          </w:p>
        </w:tc>
        <w:tc>
          <w:tcPr>
            <w:tcW w:w="13396" w:type="dxa"/>
          </w:tcPr>
          <w:p w:rsidR="00DA6BD0" w:rsidRPr="002D05A9" w:rsidRDefault="00DA6BD0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>Закрепить знания учащихся о частях речи  и о главных членах предложения. Развивать орфографические навыки, речь учащихся, умения определять части слова. Расширить знания о пользе птиц в природе.</w:t>
            </w:r>
          </w:p>
        </w:tc>
      </w:tr>
      <w:tr w:rsidR="00DA6BD0" w:rsidRPr="002D05A9" w:rsidTr="006335F6">
        <w:tc>
          <w:tcPr>
            <w:tcW w:w="2218" w:type="dxa"/>
          </w:tcPr>
          <w:p w:rsidR="00DA6BD0" w:rsidRPr="002D05A9" w:rsidRDefault="00DA6BD0" w:rsidP="002D05A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Оборудование урока: </w:t>
            </w:r>
          </w:p>
        </w:tc>
        <w:tc>
          <w:tcPr>
            <w:tcW w:w="13396" w:type="dxa"/>
          </w:tcPr>
          <w:p w:rsidR="00DA6BD0" w:rsidRPr="002D05A9" w:rsidRDefault="00DA6BD0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 xml:space="preserve"> рисунок «Скворец», карточки для работы в парах, карточки для индивидуальной работы.</w:t>
            </w:r>
          </w:p>
        </w:tc>
      </w:tr>
    </w:tbl>
    <w:p w:rsidR="00DA6BD0" w:rsidRPr="002D05A9" w:rsidRDefault="00DA6BD0" w:rsidP="002D05A9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6A2E19" w:rsidRPr="002D05A9" w:rsidRDefault="00DA6BD0" w:rsidP="002D05A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05A9">
        <w:rPr>
          <w:rFonts w:ascii="Times New Roman" w:hAnsi="Times New Roman" w:cs="Times New Roman"/>
          <w:b/>
          <w:sz w:val="24"/>
          <w:szCs w:val="24"/>
        </w:rPr>
        <w:t>Ход урока</w:t>
      </w:r>
    </w:p>
    <w:tbl>
      <w:tblPr>
        <w:tblStyle w:val="a3"/>
        <w:tblW w:w="15811" w:type="dxa"/>
        <w:tblLayout w:type="fixed"/>
        <w:tblLook w:val="04A0"/>
      </w:tblPr>
      <w:tblGrid>
        <w:gridCol w:w="2737"/>
        <w:gridCol w:w="4611"/>
        <w:gridCol w:w="3959"/>
        <w:gridCol w:w="1508"/>
        <w:gridCol w:w="1468"/>
        <w:gridCol w:w="1528"/>
      </w:tblGrid>
      <w:tr w:rsidR="002D05A9" w:rsidRPr="002D05A9" w:rsidTr="00A51288">
        <w:tc>
          <w:tcPr>
            <w:tcW w:w="2737" w:type="dxa"/>
          </w:tcPr>
          <w:p w:rsidR="00DA6BD0" w:rsidRPr="002D05A9" w:rsidRDefault="00DA6BD0" w:rsidP="002D05A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урока:</w:t>
            </w:r>
          </w:p>
        </w:tc>
        <w:tc>
          <w:tcPr>
            <w:tcW w:w="4611" w:type="dxa"/>
          </w:tcPr>
          <w:p w:rsidR="00DA6BD0" w:rsidRPr="002D05A9" w:rsidRDefault="00DA6BD0" w:rsidP="002D05A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959" w:type="dxa"/>
          </w:tcPr>
          <w:p w:rsidR="00DA6BD0" w:rsidRPr="002D05A9" w:rsidRDefault="00DA6BD0" w:rsidP="002D05A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ученика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:rsidR="00DA6BD0" w:rsidRPr="002D05A9" w:rsidRDefault="00DA6BD0" w:rsidP="002D05A9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2D05A9">
              <w:rPr>
                <w:rFonts w:ascii="Times New Roman" w:hAnsi="Times New Roman" w:cs="Times New Roman"/>
                <w:b/>
              </w:rPr>
              <w:t>Формы работы</w:t>
            </w:r>
          </w:p>
        </w:tc>
        <w:tc>
          <w:tcPr>
            <w:tcW w:w="1468" w:type="dxa"/>
            <w:tcBorders>
              <w:right w:val="single" w:sz="4" w:space="0" w:color="auto"/>
            </w:tcBorders>
          </w:tcPr>
          <w:p w:rsidR="00DA6BD0" w:rsidRPr="002D05A9" w:rsidRDefault="00DA6BD0" w:rsidP="002D05A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Оценивание </w:t>
            </w:r>
          </w:p>
        </w:tc>
        <w:tc>
          <w:tcPr>
            <w:tcW w:w="1528" w:type="dxa"/>
            <w:tcBorders>
              <w:left w:val="single" w:sz="4" w:space="0" w:color="auto"/>
            </w:tcBorders>
          </w:tcPr>
          <w:p w:rsidR="00DA6BD0" w:rsidRPr="002D05A9" w:rsidRDefault="00DA6BD0" w:rsidP="002D05A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b/>
                <w:sz w:val="24"/>
                <w:szCs w:val="24"/>
              </w:rPr>
              <w:t>Используемые модули</w:t>
            </w:r>
          </w:p>
        </w:tc>
      </w:tr>
      <w:tr w:rsidR="002D05A9" w:rsidRPr="002D05A9" w:rsidTr="00A51288">
        <w:tc>
          <w:tcPr>
            <w:tcW w:w="2737" w:type="dxa"/>
          </w:tcPr>
          <w:p w:rsidR="00DA6BD0" w:rsidRPr="002D05A9" w:rsidRDefault="00B6582A" w:rsidP="002D05A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b/>
                <w:sz w:val="24"/>
                <w:szCs w:val="24"/>
              </w:rPr>
              <w:t>Орг. момент</w:t>
            </w:r>
          </w:p>
        </w:tc>
        <w:tc>
          <w:tcPr>
            <w:tcW w:w="4611" w:type="dxa"/>
          </w:tcPr>
          <w:p w:rsidR="00B6582A" w:rsidRPr="002D05A9" w:rsidRDefault="00B6582A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Психологический настрой учащихся. </w:t>
            </w:r>
          </w:p>
          <w:p w:rsidR="00B6582A" w:rsidRPr="002D05A9" w:rsidRDefault="00B6582A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>Дружно за руки возьмемся</w:t>
            </w:r>
          </w:p>
          <w:p w:rsidR="00B6582A" w:rsidRPr="002D05A9" w:rsidRDefault="00B6582A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>И друг другу улыбнемся.</w:t>
            </w:r>
          </w:p>
          <w:p w:rsidR="00B6582A" w:rsidRPr="002D05A9" w:rsidRDefault="00B6582A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 xml:space="preserve">Поприветствуем мы всех </w:t>
            </w:r>
          </w:p>
          <w:p w:rsidR="00B6582A" w:rsidRPr="002D05A9" w:rsidRDefault="00B6582A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>Пусть сопутствует успех.</w:t>
            </w:r>
          </w:p>
          <w:p w:rsidR="00DA6BD0" w:rsidRPr="002D05A9" w:rsidRDefault="00DA6BD0" w:rsidP="002D05A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59" w:type="dxa"/>
          </w:tcPr>
          <w:p w:rsidR="00DA6BD0" w:rsidRPr="002D05A9" w:rsidRDefault="00B6582A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>Выполняют движения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:rsidR="00DA6BD0" w:rsidRPr="002D05A9" w:rsidRDefault="00B6582A" w:rsidP="002D05A9">
            <w:pPr>
              <w:pStyle w:val="a5"/>
              <w:rPr>
                <w:rFonts w:ascii="Times New Roman" w:hAnsi="Times New Roman" w:cs="Times New Roman"/>
              </w:rPr>
            </w:pPr>
            <w:r w:rsidRPr="002D05A9">
              <w:rPr>
                <w:rFonts w:ascii="Times New Roman" w:hAnsi="Times New Roman" w:cs="Times New Roman"/>
              </w:rPr>
              <w:t>коллективная</w:t>
            </w:r>
          </w:p>
        </w:tc>
        <w:tc>
          <w:tcPr>
            <w:tcW w:w="1468" w:type="dxa"/>
            <w:tcBorders>
              <w:right w:val="single" w:sz="4" w:space="0" w:color="auto"/>
            </w:tcBorders>
          </w:tcPr>
          <w:p w:rsidR="00DA6BD0" w:rsidRPr="002D05A9" w:rsidRDefault="00DA6BD0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tcBorders>
              <w:left w:val="single" w:sz="4" w:space="0" w:color="auto"/>
            </w:tcBorders>
          </w:tcPr>
          <w:p w:rsidR="00DA6BD0" w:rsidRPr="002D05A9" w:rsidRDefault="00DA6BD0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5A9" w:rsidRPr="002D05A9" w:rsidTr="00A51288">
        <w:tc>
          <w:tcPr>
            <w:tcW w:w="2737" w:type="dxa"/>
          </w:tcPr>
          <w:p w:rsidR="00DA6BD0" w:rsidRPr="002D05A9" w:rsidRDefault="00DA6BD0" w:rsidP="002D05A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11" w:type="dxa"/>
          </w:tcPr>
          <w:p w:rsidR="00DA6BD0" w:rsidRPr="002D05A9" w:rsidRDefault="00B6582A" w:rsidP="002D05A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b/>
                <w:sz w:val="24"/>
                <w:szCs w:val="24"/>
              </w:rPr>
              <w:t>Оформление записи в тетради.</w:t>
            </w:r>
          </w:p>
        </w:tc>
        <w:tc>
          <w:tcPr>
            <w:tcW w:w="3959" w:type="dxa"/>
          </w:tcPr>
          <w:p w:rsidR="00B6582A" w:rsidRPr="002D05A9" w:rsidRDefault="00B6582A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дату: </w:t>
            </w:r>
          </w:p>
          <w:p w:rsidR="00B6582A" w:rsidRPr="002D05A9" w:rsidRDefault="00B6582A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D05A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</w:t>
            </w: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>тырна</w:t>
            </w:r>
            <w:r w:rsidRPr="002D05A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дц</w:t>
            </w: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 xml:space="preserve">атое </w:t>
            </w:r>
            <w:r w:rsidRPr="002D05A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</w:t>
            </w: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>преля.</w:t>
            </w:r>
          </w:p>
          <w:p w:rsidR="00B6582A" w:rsidRPr="002D05A9" w:rsidRDefault="00B6582A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>Кла</w:t>
            </w:r>
            <w:r w:rsidRPr="002D05A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сс</w:t>
            </w: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>ная р</w:t>
            </w:r>
            <w:r w:rsidRPr="002D05A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</w:t>
            </w: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>бота.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:rsidR="00DA6BD0" w:rsidRPr="002D05A9" w:rsidRDefault="00B6582A" w:rsidP="002D05A9">
            <w:pPr>
              <w:pStyle w:val="a5"/>
              <w:rPr>
                <w:rFonts w:ascii="Times New Roman" w:hAnsi="Times New Roman" w:cs="Times New Roman"/>
              </w:rPr>
            </w:pPr>
            <w:r w:rsidRPr="002D05A9">
              <w:rPr>
                <w:rFonts w:ascii="Times New Roman" w:hAnsi="Times New Roman" w:cs="Times New Roman"/>
              </w:rPr>
              <w:t>коллективная</w:t>
            </w:r>
          </w:p>
        </w:tc>
        <w:tc>
          <w:tcPr>
            <w:tcW w:w="1468" w:type="dxa"/>
            <w:tcBorders>
              <w:right w:val="single" w:sz="4" w:space="0" w:color="auto"/>
            </w:tcBorders>
          </w:tcPr>
          <w:p w:rsidR="00DA6BD0" w:rsidRPr="002D05A9" w:rsidRDefault="00DA6BD0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tcBorders>
              <w:left w:val="single" w:sz="4" w:space="0" w:color="auto"/>
            </w:tcBorders>
          </w:tcPr>
          <w:p w:rsidR="00DA6BD0" w:rsidRPr="002D05A9" w:rsidRDefault="00DA6BD0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5A9" w:rsidRPr="002D05A9" w:rsidTr="00A51288">
        <w:tc>
          <w:tcPr>
            <w:tcW w:w="2737" w:type="dxa"/>
          </w:tcPr>
          <w:p w:rsidR="00B6582A" w:rsidRPr="002D05A9" w:rsidRDefault="00B6582A" w:rsidP="002D05A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b/>
                <w:sz w:val="24"/>
                <w:szCs w:val="24"/>
              </w:rPr>
              <w:t>Минутка чистописания</w:t>
            </w:r>
          </w:p>
          <w:p w:rsidR="009B0FC0" w:rsidRPr="002D05A9" w:rsidRDefault="009B0FC0" w:rsidP="002D05A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FC0" w:rsidRPr="002D05A9" w:rsidRDefault="009B0FC0" w:rsidP="002D05A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FC0" w:rsidRPr="002D05A9" w:rsidRDefault="009B0FC0" w:rsidP="002D05A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FC0" w:rsidRPr="002D05A9" w:rsidRDefault="009B0FC0" w:rsidP="002D05A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FC0" w:rsidRPr="002D05A9" w:rsidRDefault="009B0FC0" w:rsidP="002D05A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FC0" w:rsidRPr="002D05A9" w:rsidRDefault="009B0FC0" w:rsidP="002D05A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FC0" w:rsidRPr="002D05A9" w:rsidRDefault="009B0FC0" w:rsidP="002D05A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FC0" w:rsidRPr="002D05A9" w:rsidRDefault="009B0FC0" w:rsidP="002D05A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FC0" w:rsidRPr="002D05A9" w:rsidRDefault="009B0FC0" w:rsidP="002D05A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FC0" w:rsidRPr="002D05A9" w:rsidRDefault="009B0FC0" w:rsidP="002D05A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FC0" w:rsidRPr="002D05A9" w:rsidRDefault="009B0FC0" w:rsidP="002D05A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FC0" w:rsidRPr="002D05A9" w:rsidRDefault="009B0FC0" w:rsidP="002D05A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FC0" w:rsidRPr="002D05A9" w:rsidRDefault="009B0FC0" w:rsidP="002D05A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FC0" w:rsidRPr="002D05A9" w:rsidRDefault="009B0FC0" w:rsidP="002D05A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FC0" w:rsidRPr="002D05A9" w:rsidRDefault="009B0FC0" w:rsidP="002D05A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FC0" w:rsidRPr="002D05A9" w:rsidRDefault="009B0FC0" w:rsidP="002D05A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знаний.</w:t>
            </w:r>
          </w:p>
          <w:p w:rsidR="00B6582A" w:rsidRPr="002D05A9" w:rsidRDefault="00B6582A" w:rsidP="002D05A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11" w:type="dxa"/>
          </w:tcPr>
          <w:p w:rsidR="00B6582A" w:rsidRPr="002D05A9" w:rsidRDefault="00B6582A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Какое время года наступило? </w:t>
            </w:r>
          </w:p>
          <w:p w:rsidR="00B6582A" w:rsidRPr="002D05A9" w:rsidRDefault="00B6582A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 xml:space="preserve">- Какие предвестники весны вы знаете? </w:t>
            </w:r>
          </w:p>
          <w:p w:rsidR="00B6582A" w:rsidRPr="002D05A9" w:rsidRDefault="00B6582A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 xml:space="preserve">- А какой птице пойдет речь, вы узнаете, отгадав загадку: </w:t>
            </w:r>
          </w:p>
          <w:p w:rsidR="00B6582A" w:rsidRPr="002D05A9" w:rsidRDefault="00B6582A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>отгадайте загадку.</w:t>
            </w:r>
          </w:p>
          <w:p w:rsidR="00B6582A" w:rsidRPr="002D05A9" w:rsidRDefault="00B6582A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>На шесте дворец.</w:t>
            </w:r>
          </w:p>
          <w:p w:rsidR="00B6582A" w:rsidRPr="002D05A9" w:rsidRDefault="00B6582A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>Во дворце певец.</w:t>
            </w:r>
          </w:p>
          <w:p w:rsidR="00B6582A" w:rsidRPr="002D05A9" w:rsidRDefault="00B6582A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>А зовут его …..(</w:t>
            </w:r>
            <w:r w:rsidRPr="002D05A9">
              <w:rPr>
                <w:rFonts w:ascii="Times New Roman" w:hAnsi="Times New Roman" w:cs="Times New Roman"/>
                <w:i/>
                <w:sz w:val="24"/>
                <w:szCs w:val="24"/>
              </w:rPr>
              <w:t>скворец</w:t>
            </w: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B6582A" w:rsidRPr="002D05A9" w:rsidRDefault="00B6582A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>(Рисунок «Скворец»)</w:t>
            </w:r>
          </w:p>
          <w:p w:rsidR="00B6582A" w:rsidRPr="002D05A9" w:rsidRDefault="00B6582A" w:rsidP="002D05A9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>Какую пользу приносят скворцы? Как мы, им можем помочь?  (</w:t>
            </w:r>
            <w:r w:rsidRPr="002D05A9">
              <w:rPr>
                <w:rFonts w:ascii="Times New Roman" w:hAnsi="Times New Roman" w:cs="Times New Roman"/>
                <w:i/>
                <w:sz w:val="24"/>
                <w:szCs w:val="24"/>
              </w:rPr>
              <w:t>Ответы детей)</w:t>
            </w:r>
          </w:p>
          <w:p w:rsidR="009B0FC0" w:rsidRPr="002D05A9" w:rsidRDefault="00B6582A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 xml:space="preserve">- Запишите это слово в тетрадь и словарик. Выделите слабую и сильную позицию в слове. Подберите проверочное слово из данных (скворушка, скворец, </w:t>
            </w:r>
            <w:r w:rsidRPr="002D05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скворечник). Обоснуйте свой выбор. </w:t>
            </w:r>
          </w:p>
          <w:p w:rsidR="009B0FC0" w:rsidRPr="002D05A9" w:rsidRDefault="009B0FC0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6582A" w:rsidRPr="002D05A9">
              <w:rPr>
                <w:rFonts w:ascii="Times New Roman" w:hAnsi="Times New Roman" w:cs="Times New Roman"/>
                <w:sz w:val="24"/>
                <w:szCs w:val="24"/>
              </w:rPr>
              <w:t>Составьте предложение со словом «скворец». (</w:t>
            </w:r>
            <w:r w:rsidRPr="002D05A9">
              <w:rPr>
                <w:rFonts w:ascii="Times New Roman" w:hAnsi="Times New Roman" w:cs="Times New Roman"/>
                <w:i/>
                <w:sz w:val="24"/>
                <w:szCs w:val="24"/>
              </w:rPr>
              <w:t>Весной прилетел скворец</w:t>
            </w:r>
            <w:r w:rsidR="00B6582A" w:rsidRPr="002D05A9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B6582A" w:rsidRPr="002D05A9" w:rsidRDefault="009B0FC0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6582A" w:rsidRPr="002D05A9">
              <w:rPr>
                <w:rFonts w:ascii="Times New Roman" w:hAnsi="Times New Roman" w:cs="Times New Roman"/>
                <w:sz w:val="24"/>
                <w:szCs w:val="24"/>
              </w:rPr>
              <w:t>Запишите последнее предложение. Выделите главные члены предложения.</w:t>
            </w:r>
          </w:p>
          <w:p w:rsidR="00B6582A" w:rsidRPr="002D05A9" w:rsidRDefault="00B6582A" w:rsidP="002D05A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 xml:space="preserve">Что нужно знать, чтобы легко определить главные члены предложения? </w:t>
            </w:r>
            <w:proofErr w:type="gramStart"/>
            <w:r w:rsidRPr="002D05A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D05A9">
              <w:rPr>
                <w:rFonts w:ascii="Times New Roman" w:hAnsi="Times New Roman" w:cs="Times New Roman"/>
                <w:i/>
                <w:sz w:val="24"/>
                <w:szCs w:val="24"/>
              </w:rPr>
              <w:t>Части речи.</w:t>
            </w:r>
            <w:proofErr w:type="gramEnd"/>
            <w:r w:rsidRPr="002D05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2D05A9">
              <w:rPr>
                <w:rFonts w:ascii="Times New Roman" w:hAnsi="Times New Roman" w:cs="Times New Roman"/>
                <w:i/>
                <w:sz w:val="24"/>
                <w:szCs w:val="24"/>
              </w:rPr>
              <w:t>Дети рассказывают правила о подлежащем и сказуемом).</w:t>
            </w:r>
            <w:proofErr w:type="gramEnd"/>
          </w:p>
        </w:tc>
        <w:tc>
          <w:tcPr>
            <w:tcW w:w="3959" w:type="dxa"/>
          </w:tcPr>
          <w:p w:rsidR="009B0FC0" w:rsidRPr="002D05A9" w:rsidRDefault="009B0FC0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582A" w:rsidRPr="002D05A9" w:rsidRDefault="00B6582A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>А: отгадывает загадку, рассказывает о пользе скворца. Показывает слабую и сильную позицию в слове.</w:t>
            </w:r>
            <w:r w:rsidR="009B0FC0" w:rsidRPr="002D05A9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Составляет предложение, находит главные члены предложения.</w:t>
            </w:r>
          </w:p>
          <w:p w:rsidR="009B0FC0" w:rsidRPr="002D05A9" w:rsidRDefault="00B6582A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>В: отгадывает загадку, рассказывает о пользе птиц. Может показать только сильную позицию в слове.</w:t>
            </w:r>
            <w:r w:rsidR="009B0FC0" w:rsidRPr="002D05A9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Составляет предложение, находит главные члены предложения.</w:t>
            </w:r>
          </w:p>
          <w:p w:rsidR="00B6582A" w:rsidRPr="002D05A9" w:rsidRDefault="00B6582A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582A" w:rsidRPr="002D05A9" w:rsidRDefault="00B6582A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>С: даёт отгадку, затрудняется в постановке ударения и подборе проверочного слова</w:t>
            </w:r>
            <w:r w:rsidR="009B0FC0" w:rsidRPr="002D05A9">
              <w:rPr>
                <w:rFonts w:ascii="Times New Roman" w:hAnsi="Times New Roman" w:cs="Times New Roman"/>
                <w:sz w:val="24"/>
                <w:szCs w:val="24"/>
              </w:rPr>
              <w:t xml:space="preserve">. Составляет </w:t>
            </w:r>
            <w:r w:rsidR="009B0FC0" w:rsidRPr="002D05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предложение, затрудняется при нахождении  главных членов предложения.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:rsidR="00B6582A" w:rsidRPr="002D05A9" w:rsidRDefault="004E3B18" w:rsidP="002D05A9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2D05A9">
              <w:rPr>
                <w:rFonts w:ascii="Times New Roman" w:hAnsi="Times New Roman" w:cs="Times New Roman"/>
              </w:rPr>
              <w:lastRenderedPageBreak/>
              <w:t>к</w:t>
            </w:r>
            <w:proofErr w:type="gramEnd"/>
            <w:r w:rsidRPr="002D05A9">
              <w:rPr>
                <w:rFonts w:ascii="Times New Roman" w:hAnsi="Times New Roman" w:cs="Times New Roman"/>
              </w:rPr>
              <w:t>оллективная</w:t>
            </w:r>
          </w:p>
        </w:tc>
        <w:tc>
          <w:tcPr>
            <w:tcW w:w="1468" w:type="dxa"/>
            <w:tcBorders>
              <w:right w:val="single" w:sz="4" w:space="0" w:color="auto"/>
            </w:tcBorders>
          </w:tcPr>
          <w:p w:rsidR="00B6582A" w:rsidRPr="002D05A9" w:rsidRDefault="004E3B18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>«Большой палец»</w:t>
            </w:r>
          </w:p>
        </w:tc>
        <w:tc>
          <w:tcPr>
            <w:tcW w:w="1528" w:type="dxa"/>
            <w:tcBorders>
              <w:left w:val="single" w:sz="4" w:space="0" w:color="auto"/>
            </w:tcBorders>
          </w:tcPr>
          <w:p w:rsidR="00B6582A" w:rsidRPr="002D05A9" w:rsidRDefault="004E3B18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 xml:space="preserve">Учет </w:t>
            </w:r>
            <w:proofErr w:type="spellStart"/>
            <w:r w:rsidRPr="002D05A9">
              <w:rPr>
                <w:rFonts w:ascii="Times New Roman" w:hAnsi="Times New Roman" w:cs="Times New Roman"/>
                <w:sz w:val="24"/>
                <w:szCs w:val="24"/>
              </w:rPr>
              <w:t>возр</w:t>
            </w:r>
            <w:proofErr w:type="spellEnd"/>
            <w:r w:rsidRPr="002D05A9">
              <w:rPr>
                <w:rFonts w:ascii="Times New Roman" w:hAnsi="Times New Roman" w:cs="Times New Roman"/>
                <w:sz w:val="24"/>
                <w:szCs w:val="24"/>
              </w:rPr>
              <w:t>. особенностей</w:t>
            </w:r>
          </w:p>
        </w:tc>
      </w:tr>
      <w:tr w:rsidR="004E3B18" w:rsidRPr="002D05A9" w:rsidTr="00A51288">
        <w:tc>
          <w:tcPr>
            <w:tcW w:w="2737" w:type="dxa"/>
          </w:tcPr>
          <w:p w:rsidR="004E3B18" w:rsidRPr="002D05A9" w:rsidRDefault="004E3B18" w:rsidP="002D05A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Игра «Будь внимательным!»</w:t>
            </w:r>
          </w:p>
        </w:tc>
        <w:tc>
          <w:tcPr>
            <w:tcW w:w="4611" w:type="dxa"/>
          </w:tcPr>
          <w:p w:rsidR="004E3B18" w:rsidRPr="002D05A9" w:rsidRDefault="004E3B18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 xml:space="preserve">Имя сущ.- молчим,  Глаг.- хлопаем. </w:t>
            </w:r>
            <w:proofErr w:type="gramStart"/>
            <w:r w:rsidRPr="002D05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Прилетели, веселые, солнышко, ручей, распускаются, скворцы, зазеленели, лучистое, проталины, душистое, пробуждаются, ландыши, вывели, зеленая, подснежник.</w:t>
            </w:r>
            <w:proofErr w:type="gramEnd"/>
          </w:p>
        </w:tc>
        <w:tc>
          <w:tcPr>
            <w:tcW w:w="3959" w:type="dxa"/>
          </w:tcPr>
          <w:p w:rsidR="004E3B18" w:rsidRPr="002D05A9" w:rsidRDefault="004E3B18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>А: выполняет движения без ошибок.</w:t>
            </w:r>
          </w:p>
          <w:p w:rsidR="004E3B18" w:rsidRPr="002D05A9" w:rsidRDefault="004E3B18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 xml:space="preserve">В: выполняет движения, допуская </w:t>
            </w:r>
          </w:p>
          <w:p w:rsidR="004E3B18" w:rsidRPr="002D05A9" w:rsidRDefault="004E3B18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>2-3 ошибки.</w:t>
            </w:r>
          </w:p>
          <w:p w:rsidR="004E3B18" w:rsidRPr="002D05A9" w:rsidRDefault="004E3B18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 xml:space="preserve">С: выполняет движения, допуская </w:t>
            </w:r>
          </w:p>
          <w:p w:rsidR="004E3B18" w:rsidRPr="002D05A9" w:rsidRDefault="004E3B18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>3-5 ошибок.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:rsidR="004E3B18" w:rsidRPr="002D05A9" w:rsidRDefault="004E3B18" w:rsidP="002D05A9">
            <w:pPr>
              <w:pStyle w:val="a5"/>
              <w:rPr>
                <w:rFonts w:ascii="Times New Roman" w:hAnsi="Times New Roman" w:cs="Times New Roman"/>
              </w:rPr>
            </w:pPr>
            <w:r w:rsidRPr="002D05A9">
              <w:rPr>
                <w:rFonts w:ascii="Times New Roman" w:hAnsi="Times New Roman" w:cs="Times New Roman"/>
              </w:rPr>
              <w:t>коллективная</w:t>
            </w:r>
          </w:p>
        </w:tc>
        <w:tc>
          <w:tcPr>
            <w:tcW w:w="1468" w:type="dxa"/>
            <w:tcBorders>
              <w:right w:val="single" w:sz="4" w:space="0" w:color="auto"/>
            </w:tcBorders>
          </w:tcPr>
          <w:p w:rsidR="004E3B18" w:rsidRPr="002D05A9" w:rsidRDefault="004E3B18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tcBorders>
              <w:left w:val="single" w:sz="4" w:space="0" w:color="auto"/>
            </w:tcBorders>
          </w:tcPr>
          <w:p w:rsidR="004E3B18" w:rsidRPr="002D05A9" w:rsidRDefault="004E3B18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 xml:space="preserve">Учет </w:t>
            </w:r>
            <w:proofErr w:type="spellStart"/>
            <w:r w:rsidRPr="002D05A9">
              <w:rPr>
                <w:rFonts w:ascii="Times New Roman" w:hAnsi="Times New Roman" w:cs="Times New Roman"/>
                <w:sz w:val="24"/>
                <w:szCs w:val="24"/>
              </w:rPr>
              <w:t>возр</w:t>
            </w:r>
            <w:proofErr w:type="spellEnd"/>
            <w:r w:rsidRPr="002D05A9">
              <w:rPr>
                <w:rFonts w:ascii="Times New Roman" w:hAnsi="Times New Roman" w:cs="Times New Roman"/>
                <w:sz w:val="24"/>
                <w:szCs w:val="24"/>
              </w:rPr>
              <w:t>. Особенностей</w:t>
            </w:r>
          </w:p>
        </w:tc>
      </w:tr>
      <w:tr w:rsidR="004E3B18" w:rsidRPr="002D05A9" w:rsidTr="00A51288">
        <w:tc>
          <w:tcPr>
            <w:tcW w:w="2737" w:type="dxa"/>
          </w:tcPr>
          <w:p w:rsidR="004E3B18" w:rsidRPr="002D05A9" w:rsidRDefault="004E3B18" w:rsidP="002D05A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b/>
                <w:sz w:val="24"/>
                <w:szCs w:val="24"/>
              </w:rPr>
              <w:t>Знакомство с новым материалом.</w:t>
            </w:r>
          </w:p>
        </w:tc>
        <w:tc>
          <w:tcPr>
            <w:tcW w:w="4611" w:type="dxa"/>
          </w:tcPr>
          <w:p w:rsidR="004E3B18" w:rsidRPr="002D05A9" w:rsidRDefault="004E3B18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>Сравните два текста.</w:t>
            </w:r>
          </w:p>
          <w:p w:rsidR="004E3B18" w:rsidRPr="002D05A9" w:rsidRDefault="004E3B18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>- Чем они похожи и чем отличаются друг от друга?  Объясните.</w:t>
            </w:r>
          </w:p>
          <w:p w:rsidR="004E3B18" w:rsidRPr="002D05A9" w:rsidRDefault="004E3B18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>- Какой из текстов вам наиболее понравился и почему?</w:t>
            </w:r>
          </w:p>
          <w:p w:rsidR="004E3B18" w:rsidRPr="002D05A9" w:rsidRDefault="004E3B18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>- Чем больше в предложении есть слов по смыслу, тем понятнее речь.</w:t>
            </w:r>
          </w:p>
          <w:p w:rsidR="009E067C" w:rsidRPr="002D05A9" w:rsidRDefault="009E067C" w:rsidP="002D05A9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Пришла весна.  Светит солнце.  Бегут  ручейки.   </w:t>
            </w:r>
          </w:p>
          <w:p w:rsidR="009E067C" w:rsidRPr="002D05A9" w:rsidRDefault="009E067C" w:rsidP="002D05A9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E067C" w:rsidRPr="002D05A9" w:rsidRDefault="009E067C" w:rsidP="002D05A9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Пришла настоящая весна. Светит  яркое  солнце. Бегут весёлые ручейки. </w:t>
            </w:r>
          </w:p>
          <w:p w:rsidR="009E067C" w:rsidRPr="002D05A9" w:rsidRDefault="009E067C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67C" w:rsidRPr="002D05A9" w:rsidRDefault="009E067C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>- Давайте запишем в тетрадь те предложения, которые у нас получились. Подчеркнём главные члены предложения.</w:t>
            </w:r>
          </w:p>
          <w:p w:rsidR="009E067C" w:rsidRPr="002D05A9" w:rsidRDefault="009E067C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 xml:space="preserve">- Если у нас в предложении есть главные члены предложения, то, как вы думаете, как могут называться остальные слова в предложении? </w:t>
            </w:r>
          </w:p>
          <w:p w:rsidR="009E067C" w:rsidRPr="002D05A9" w:rsidRDefault="009E067C" w:rsidP="002D05A9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 xml:space="preserve">- Назови второстепенные члены предложения. </w:t>
            </w:r>
          </w:p>
          <w:p w:rsidR="009E067C" w:rsidRPr="002D05A9" w:rsidRDefault="009E067C" w:rsidP="002D05A9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>Вывод проговаривают хором. (</w:t>
            </w:r>
            <w:r w:rsidRPr="002D05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Слова, </w:t>
            </w:r>
            <w:r w:rsidRPr="002D05A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которые не являются главными членами предложения, называются второстепенными членами предложения.)</w:t>
            </w:r>
          </w:p>
          <w:p w:rsidR="004E3B18" w:rsidRPr="002D05A9" w:rsidRDefault="004E3B18" w:rsidP="002D05A9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E3B18" w:rsidRPr="002D05A9" w:rsidRDefault="004E3B18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9" w:type="dxa"/>
          </w:tcPr>
          <w:p w:rsidR="004E3B18" w:rsidRPr="002D05A9" w:rsidRDefault="004E3B18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А: Составляет предложение, находит главные члены предложения.</w:t>
            </w:r>
          </w:p>
          <w:p w:rsidR="004E3B18" w:rsidRPr="002D05A9" w:rsidRDefault="004E3B18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>В: Составляет предложение, находит главные члены предложения.</w:t>
            </w:r>
          </w:p>
          <w:p w:rsidR="004E3B18" w:rsidRPr="002D05A9" w:rsidRDefault="004E3B18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B18" w:rsidRPr="002D05A9" w:rsidRDefault="004E3B18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>С: Составляет предложение, затрудняется при нахождении  главных членов предложения.</w:t>
            </w:r>
          </w:p>
          <w:p w:rsidR="004E3B18" w:rsidRPr="002D05A9" w:rsidRDefault="004E3B18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:rsidR="004E3B18" w:rsidRPr="002D05A9" w:rsidRDefault="004E3B18" w:rsidP="002D05A9">
            <w:pPr>
              <w:pStyle w:val="a5"/>
              <w:rPr>
                <w:rFonts w:ascii="Times New Roman" w:hAnsi="Times New Roman" w:cs="Times New Roman"/>
              </w:rPr>
            </w:pPr>
            <w:r w:rsidRPr="002D05A9">
              <w:rPr>
                <w:rFonts w:ascii="Times New Roman" w:hAnsi="Times New Roman" w:cs="Times New Roman"/>
              </w:rPr>
              <w:t>Работа в парах по карточкам.</w:t>
            </w:r>
          </w:p>
        </w:tc>
        <w:tc>
          <w:tcPr>
            <w:tcW w:w="1468" w:type="dxa"/>
            <w:tcBorders>
              <w:right w:val="single" w:sz="4" w:space="0" w:color="auto"/>
            </w:tcBorders>
          </w:tcPr>
          <w:p w:rsidR="004E3B18" w:rsidRPr="002D05A9" w:rsidRDefault="004E3B18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tcBorders>
              <w:left w:val="single" w:sz="4" w:space="0" w:color="auto"/>
            </w:tcBorders>
          </w:tcPr>
          <w:p w:rsidR="004E3B18" w:rsidRPr="002D05A9" w:rsidRDefault="004E3B18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8E1" w:rsidRPr="002D05A9" w:rsidTr="00A51288">
        <w:tc>
          <w:tcPr>
            <w:tcW w:w="2737" w:type="dxa"/>
          </w:tcPr>
          <w:p w:rsidR="00A648E1" w:rsidRPr="002D05A9" w:rsidRDefault="00A648E1" w:rsidP="002D05A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D05A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Физминутка</w:t>
            </w:r>
            <w:proofErr w:type="spellEnd"/>
            <w:r w:rsidRPr="002D05A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11" w:type="dxa"/>
          </w:tcPr>
          <w:p w:rsidR="00A648E1" w:rsidRPr="002D05A9" w:rsidRDefault="00A648E1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9" w:type="dxa"/>
          </w:tcPr>
          <w:p w:rsidR="00A648E1" w:rsidRPr="002D05A9" w:rsidRDefault="00A648E1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:rsidR="00A648E1" w:rsidRPr="002D05A9" w:rsidRDefault="00A648E1" w:rsidP="002D05A9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68" w:type="dxa"/>
            <w:tcBorders>
              <w:right w:val="single" w:sz="4" w:space="0" w:color="auto"/>
            </w:tcBorders>
          </w:tcPr>
          <w:p w:rsidR="00A648E1" w:rsidRPr="002D05A9" w:rsidRDefault="00A648E1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tcBorders>
              <w:left w:val="single" w:sz="4" w:space="0" w:color="auto"/>
            </w:tcBorders>
          </w:tcPr>
          <w:p w:rsidR="00A648E1" w:rsidRPr="002D05A9" w:rsidRDefault="00A648E1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B6F" w:rsidRPr="002D05A9" w:rsidTr="00A51288">
        <w:tc>
          <w:tcPr>
            <w:tcW w:w="2737" w:type="dxa"/>
          </w:tcPr>
          <w:p w:rsidR="00FD3B6F" w:rsidRPr="002D05A9" w:rsidRDefault="00FD3B6F" w:rsidP="002D05A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Творческая работа, групповая упр. 627 с.218</w:t>
            </w:r>
          </w:p>
        </w:tc>
        <w:tc>
          <w:tcPr>
            <w:tcW w:w="4611" w:type="dxa"/>
          </w:tcPr>
          <w:p w:rsidR="00FD3B6F" w:rsidRPr="002D05A9" w:rsidRDefault="00FD3B6F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>Сначала объясняю, а потом делимся на группы «Существительное», «Глагол», «Прилагательное». Составьте распространенные предложения. Подчеркните главные члены предложения.</w:t>
            </w:r>
          </w:p>
          <w:p w:rsidR="00FD3B6F" w:rsidRPr="002D05A9" w:rsidRDefault="00FD3B6F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B6F" w:rsidRPr="002D05A9" w:rsidRDefault="00FD3B6F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>Назовите второстепенные члены предложения. Докажите свой ответ.</w:t>
            </w:r>
          </w:p>
          <w:p w:rsidR="00FD3B6F" w:rsidRPr="002D05A9" w:rsidRDefault="00FD3B6F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9" w:type="dxa"/>
          </w:tcPr>
          <w:p w:rsidR="00FD3B6F" w:rsidRPr="002D05A9" w:rsidRDefault="00FD3B6F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>А: составляют предложения, подчеркивает главные члены предложения, называет второстепенные члены предложения</w:t>
            </w:r>
          </w:p>
          <w:p w:rsidR="00FD3B6F" w:rsidRPr="002D05A9" w:rsidRDefault="00FD3B6F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>В: составляют предложения, подчеркивает главные члены предложения, затрудняется при нахождении второстепенных членов предложения.</w:t>
            </w:r>
          </w:p>
          <w:p w:rsidR="00FD3B6F" w:rsidRPr="002D05A9" w:rsidRDefault="002D05A9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 xml:space="preserve">С: составляют предложения, допускает ошибки при  нахождении главных и  второстепенных членов предложения. 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:rsidR="00FD3B6F" w:rsidRPr="002D05A9" w:rsidRDefault="00FD3B6F" w:rsidP="002D05A9">
            <w:pPr>
              <w:pStyle w:val="a5"/>
              <w:rPr>
                <w:rFonts w:ascii="Times New Roman" w:hAnsi="Times New Roman" w:cs="Times New Roman"/>
              </w:rPr>
            </w:pPr>
            <w:r w:rsidRPr="002D05A9">
              <w:rPr>
                <w:rFonts w:ascii="Times New Roman" w:hAnsi="Times New Roman" w:cs="Times New Roman"/>
              </w:rPr>
              <w:t>групповая</w:t>
            </w:r>
          </w:p>
        </w:tc>
        <w:tc>
          <w:tcPr>
            <w:tcW w:w="1468" w:type="dxa"/>
            <w:tcBorders>
              <w:right w:val="single" w:sz="4" w:space="0" w:color="auto"/>
            </w:tcBorders>
          </w:tcPr>
          <w:p w:rsidR="00FD3B6F" w:rsidRPr="002D05A9" w:rsidRDefault="00FD3B6F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tcBorders>
              <w:left w:val="single" w:sz="4" w:space="0" w:color="auto"/>
            </w:tcBorders>
          </w:tcPr>
          <w:p w:rsidR="00FD3B6F" w:rsidRPr="002D05A9" w:rsidRDefault="00FD3B6F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5A9" w:rsidRPr="002D05A9" w:rsidTr="00A51288">
        <w:tc>
          <w:tcPr>
            <w:tcW w:w="2737" w:type="dxa"/>
          </w:tcPr>
          <w:p w:rsidR="002D05A9" w:rsidRPr="002D05A9" w:rsidRDefault="002D05A9" w:rsidP="002D05A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Рефлексия: «Мишень».</w:t>
            </w:r>
          </w:p>
        </w:tc>
        <w:tc>
          <w:tcPr>
            <w:tcW w:w="4611" w:type="dxa"/>
          </w:tcPr>
          <w:p w:rsidR="002D05A9" w:rsidRPr="002D05A9" w:rsidRDefault="002D05A9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9" w:type="dxa"/>
          </w:tcPr>
          <w:p w:rsidR="002D05A9" w:rsidRPr="002D05A9" w:rsidRDefault="002D05A9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>Оценивают себя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:rsidR="002D05A9" w:rsidRPr="002D05A9" w:rsidRDefault="002D05A9" w:rsidP="002D05A9">
            <w:pPr>
              <w:pStyle w:val="a5"/>
              <w:rPr>
                <w:rFonts w:ascii="Times New Roman" w:hAnsi="Times New Roman" w:cs="Times New Roman"/>
              </w:rPr>
            </w:pPr>
            <w:r w:rsidRPr="002D05A9">
              <w:rPr>
                <w:rFonts w:ascii="Times New Roman" w:hAnsi="Times New Roman" w:cs="Times New Roman"/>
              </w:rPr>
              <w:t xml:space="preserve">Индивидуальная </w:t>
            </w:r>
          </w:p>
        </w:tc>
        <w:tc>
          <w:tcPr>
            <w:tcW w:w="1468" w:type="dxa"/>
            <w:tcBorders>
              <w:right w:val="single" w:sz="4" w:space="0" w:color="auto"/>
            </w:tcBorders>
          </w:tcPr>
          <w:p w:rsidR="002D05A9" w:rsidRPr="002D05A9" w:rsidRDefault="002D05A9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>«Мишень»</w:t>
            </w:r>
          </w:p>
        </w:tc>
        <w:tc>
          <w:tcPr>
            <w:tcW w:w="1528" w:type="dxa"/>
            <w:tcBorders>
              <w:left w:val="single" w:sz="4" w:space="0" w:color="auto"/>
            </w:tcBorders>
          </w:tcPr>
          <w:p w:rsidR="002D05A9" w:rsidRPr="002D05A9" w:rsidRDefault="002D05A9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5A9" w:rsidRPr="002D05A9" w:rsidTr="00A51288">
        <w:tc>
          <w:tcPr>
            <w:tcW w:w="2737" w:type="dxa"/>
          </w:tcPr>
          <w:p w:rsidR="002D05A9" w:rsidRPr="002D05A9" w:rsidRDefault="002D05A9" w:rsidP="002D05A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b/>
                <w:sz w:val="24"/>
                <w:szCs w:val="24"/>
              </w:rPr>
              <w:t>Итог урока:</w:t>
            </w:r>
          </w:p>
        </w:tc>
        <w:tc>
          <w:tcPr>
            <w:tcW w:w="4611" w:type="dxa"/>
          </w:tcPr>
          <w:p w:rsidR="002D05A9" w:rsidRPr="002D05A9" w:rsidRDefault="002D05A9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>Чему учились на уроке?</w:t>
            </w:r>
          </w:p>
          <w:p w:rsidR="002D05A9" w:rsidRPr="002D05A9" w:rsidRDefault="002D05A9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>Что называют главными членами предложения?</w:t>
            </w:r>
          </w:p>
          <w:p w:rsidR="002D05A9" w:rsidRPr="002D05A9" w:rsidRDefault="002D05A9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sz w:val="24"/>
                <w:szCs w:val="24"/>
              </w:rPr>
              <w:t>Что называют второстепенными членами предложения?</w:t>
            </w:r>
          </w:p>
          <w:p w:rsidR="002D05A9" w:rsidRPr="002D05A9" w:rsidRDefault="002D05A9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9" w:type="dxa"/>
          </w:tcPr>
          <w:p w:rsidR="002D05A9" w:rsidRPr="002D05A9" w:rsidRDefault="002D05A9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:rsidR="002D05A9" w:rsidRPr="002D05A9" w:rsidRDefault="002D05A9" w:rsidP="002D05A9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68" w:type="dxa"/>
            <w:tcBorders>
              <w:right w:val="single" w:sz="4" w:space="0" w:color="auto"/>
            </w:tcBorders>
          </w:tcPr>
          <w:p w:rsidR="002D05A9" w:rsidRPr="002D05A9" w:rsidRDefault="002D05A9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tcBorders>
              <w:left w:val="single" w:sz="4" w:space="0" w:color="auto"/>
            </w:tcBorders>
          </w:tcPr>
          <w:p w:rsidR="002D05A9" w:rsidRPr="002D05A9" w:rsidRDefault="002D05A9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5A9" w:rsidRPr="002D05A9" w:rsidTr="00A51288">
        <w:tc>
          <w:tcPr>
            <w:tcW w:w="2737" w:type="dxa"/>
          </w:tcPr>
          <w:p w:rsidR="002D05A9" w:rsidRPr="002D05A9" w:rsidRDefault="002D05A9" w:rsidP="002D05A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5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задание: </w:t>
            </w:r>
          </w:p>
        </w:tc>
        <w:tc>
          <w:tcPr>
            <w:tcW w:w="4611" w:type="dxa"/>
          </w:tcPr>
          <w:p w:rsidR="002D05A9" w:rsidRPr="002D05A9" w:rsidRDefault="006335F6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Упр.626 с.218 - объяснение</w:t>
            </w:r>
          </w:p>
        </w:tc>
        <w:tc>
          <w:tcPr>
            <w:tcW w:w="3959" w:type="dxa"/>
          </w:tcPr>
          <w:p w:rsidR="002D05A9" w:rsidRPr="002D05A9" w:rsidRDefault="002D05A9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:rsidR="002D05A9" w:rsidRPr="002D05A9" w:rsidRDefault="002D05A9" w:rsidP="002D05A9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68" w:type="dxa"/>
            <w:tcBorders>
              <w:right w:val="single" w:sz="4" w:space="0" w:color="auto"/>
            </w:tcBorders>
          </w:tcPr>
          <w:p w:rsidR="002D05A9" w:rsidRPr="002D05A9" w:rsidRDefault="002D05A9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tcBorders>
              <w:left w:val="single" w:sz="4" w:space="0" w:color="auto"/>
            </w:tcBorders>
          </w:tcPr>
          <w:p w:rsidR="002D05A9" w:rsidRPr="002D05A9" w:rsidRDefault="002D05A9" w:rsidP="002D05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59BC" w:rsidRDefault="004259BC" w:rsidP="002D05A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6335F6" w:rsidRDefault="006335F6" w:rsidP="002D05A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6335F6" w:rsidRDefault="006335F6" w:rsidP="002D05A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6335F6" w:rsidRDefault="006335F6" w:rsidP="002D05A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6335F6" w:rsidRDefault="006335F6" w:rsidP="002D05A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6335F6" w:rsidRDefault="006335F6" w:rsidP="002D05A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6335F6" w:rsidRDefault="006335F6" w:rsidP="002D05A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6335F6" w:rsidRDefault="006335F6" w:rsidP="002D05A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6335F6" w:rsidRDefault="006335F6" w:rsidP="002D05A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6335F6" w:rsidRDefault="006335F6" w:rsidP="002D05A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6335F6" w:rsidRDefault="006335F6" w:rsidP="002D05A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6335F6" w:rsidRDefault="006335F6" w:rsidP="002D05A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6335F6" w:rsidRDefault="006335F6" w:rsidP="002D05A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6335F6" w:rsidRDefault="006335F6" w:rsidP="002D05A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6335F6" w:rsidRDefault="006335F6" w:rsidP="006335F6">
      <w:pPr>
        <w:pStyle w:val="a5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335F6" w:rsidRDefault="006335F6" w:rsidP="006335F6">
      <w:pPr>
        <w:pStyle w:val="a5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335F6" w:rsidRDefault="006335F6" w:rsidP="006335F6">
      <w:pPr>
        <w:pStyle w:val="a5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335F6" w:rsidRDefault="006335F6" w:rsidP="006335F6">
      <w:pPr>
        <w:pStyle w:val="a5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335F6" w:rsidRDefault="006335F6" w:rsidP="006335F6">
      <w:pPr>
        <w:pStyle w:val="a5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335F6" w:rsidRDefault="006335F6" w:rsidP="006335F6">
      <w:pPr>
        <w:pStyle w:val="a5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335F6" w:rsidRDefault="006335F6" w:rsidP="006335F6">
      <w:pPr>
        <w:pStyle w:val="a5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335F6">
        <w:rPr>
          <w:rFonts w:ascii="Times New Roman" w:hAnsi="Times New Roman" w:cs="Times New Roman"/>
          <w:b/>
          <w:sz w:val="36"/>
          <w:szCs w:val="36"/>
        </w:rPr>
        <w:t xml:space="preserve">Краткосрочное планирование </w:t>
      </w:r>
    </w:p>
    <w:p w:rsidR="006335F6" w:rsidRDefault="006335F6" w:rsidP="006335F6">
      <w:pPr>
        <w:pStyle w:val="a5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335F6">
        <w:rPr>
          <w:rFonts w:ascii="Times New Roman" w:hAnsi="Times New Roman" w:cs="Times New Roman"/>
          <w:b/>
          <w:sz w:val="36"/>
          <w:szCs w:val="36"/>
        </w:rPr>
        <w:t xml:space="preserve">урока русского языка </w:t>
      </w:r>
    </w:p>
    <w:p w:rsidR="006335F6" w:rsidRDefault="006335F6" w:rsidP="006335F6">
      <w:pPr>
        <w:pStyle w:val="a5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335F6">
        <w:rPr>
          <w:rFonts w:ascii="Times New Roman" w:hAnsi="Times New Roman" w:cs="Times New Roman"/>
          <w:b/>
          <w:sz w:val="36"/>
          <w:szCs w:val="36"/>
        </w:rPr>
        <w:t>во 2-ом «В»  классе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6335F6" w:rsidRDefault="006335F6" w:rsidP="006335F6">
      <w:pPr>
        <w:pStyle w:val="a5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на тему «Второстепенные члены предложения»</w:t>
      </w:r>
    </w:p>
    <w:p w:rsidR="006335F6" w:rsidRDefault="006335F6" w:rsidP="006335F6">
      <w:pPr>
        <w:pStyle w:val="a5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335F6" w:rsidRDefault="006335F6" w:rsidP="006335F6">
      <w:pPr>
        <w:pStyle w:val="a5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335F6" w:rsidRDefault="006335F6" w:rsidP="006335F6">
      <w:pPr>
        <w:pStyle w:val="a5"/>
        <w:jc w:val="right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Учитель: О.В. Зыкова</w:t>
      </w:r>
    </w:p>
    <w:p w:rsidR="006335F6" w:rsidRDefault="006335F6" w:rsidP="006335F6">
      <w:pPr>
        <w:pStyle w:val="a5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335F6" w:rsidRDefault="006335F6" w:rsidP="006335F6">
      <w:pPr>
        <w:pStyle w:val="a5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335F6" w:rsidRDefault="006335F6" w:rsidP="006335F6">
      <w:pPr>
        <w:pStyle w:val="a5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335F6" w:rsidRDefault="006335F6" w:rsidP="006335F6">
      <w:pPr>
        <w:pStyle w:val="a5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335F6" w:rsidRDefault="006335F6" w:rsidP="006335F6">
      <w:pPr>
        <w:pStyle w:val="a5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335F6" w:rsidRDefault="006335F6" w:rsidP="006335F6">
      <w:pPr>
        <w:pStyle w:val="a5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335F6" w:rsidRDefault="006335F6" w:rsidP="006335F6">
      <w:pPr>
        <w:pStyle w:val="a5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335F6" w:rsidRDefault="006335F6" w:rsidP="006335F6">
      <w:pPr>
        <w:pStyle w:val="a5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335F6" w:rsidRDefault="006335F6" w:rsidP="006335F6">
      <w:pPr>
        <w:pStyle w:val="a5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335F6" w:rsidRDefault="006335F6" w:rsidP="006335F6">
      <w:pPr>
        <w:pStyle w:val="a5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335F6" w:rsidRDefault="006335F6" w:rsidP="006335F6">
      <w:pPr>
        <w:pStyle w:val="a5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2016г.</w:t>
      </w:r>
    </w:p>
    <w:p w:rsidR="006335F6" w:rsidRPr="006335F6" w:rsidRDefault="006335F6" w:rsidP="006335F6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          Оценивание «Мишень»                                                    Работа в паре</w:t>
      </w:r>
    </w:p>
    <w:p w:rsidR="006335F6" w:rsidRDefault="006335F6" w:rsidP="002D05A9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5297170</wp:posOffset>
            </wp:positionH>
            <wp:positionV relativeFrom="paragraph">
              <wp:posOffset>53975</wp:posOffset>
            </wp:positionV>
            <wp:extent cx="3776980" cy="2846705"/>
            <wp:effectExtent l="19050" t="0" r="0" b="0"/>
            <wp:wrapTight wrapText="bothSides">
              <wp:wrapPolygon edited="0">
                <wp:start x="-109" y="0"/>
                <wp:lineTo x="-109" y="21393"/>
                <wp:lineTo x="21571" y="21393"/>
                <wp:lineTo x="21571" y="0"/>
                <wp:lineTo x="-109" y="0"/>
              </wp:wrapPolygon>
            </wp:wrapTight>
            <wp:docPr id="2" name="Рисунок 2" descr="C:\Documents and Settings\Админ\Рабочий стол\ОВ\КЛАСС\фото открытый урок ВТОРОСТЕП 2 класс\IMG_30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Админ\Рабочий стол\ОВ\КЛАСС\фото открытый урок ВТОРОСТЕП 2 класс\IMG_304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6980" cy="2846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123825</wp:posOffset>
            </wp:positionH>
            <wp:positionV relativeFrom="paragraph">
              <wp:posOffset>48260</wp:posOffset>
            </wp:positionV>
            <wp:extent cx="4109720" cy="2846705"/>
            <wp:effectExtent l="19050" t="0" r="5080" b="0"/>
            <wp:wrapTight wrapText="bothSides">
              <wp:wrapPolygon edited="0">
                <wp:start x="-100" y="0"/>
                <wp:lineTo x="-100" y="21393"/>
                <wp:lineTo x="21627" y="21393"/>
                <wp:lineTo x="21627" y="0"/>
                <wp:lineTo x="-100" y="0"/>
              </wp:wrapPolygon>
            </wp:wrapTight>
            <wp:docPr id="1" name="Рисунок 1" descr="C:\Documents and Settings\Админ\Рабочий стол\ОВ\КЛАСС\фото открытый урок ВТОРОСТЕП 2 класс\IMG_30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\Рабочий стол\ОВ\КЛАСС\фото открытый урок ВТОРОСТЕП 2 класс\IMG_304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7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9720" cy="2846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35F6" w:rsidRPr="006335F6" w:rsidRDefault="006335F6" w:rsidP="006335F6"/>
    <w:p w:rsidR="006335F6" w:rsidRPr="006335F6" w:rsidRDefault="006335F6" w:rsidP="006335F6"/>
    <w:p w:rsidR="006335F6" w:rsidRPr="006335F6" w:rsidRDefault="006335F6" w:rsidP="006335F6"/>
    <w:p w:rsidR="006335F6" w:rsidRPr="006335F6" w:rsidRDefault="006335F6" w:rsidP="006335F6"/>
    <w:p w:rsidR="006335F6" w:rsidRPr="006335F6" w:rsidRDefault="006335F6" w:rsidP="006335F6"/>
    <w:p w:rsidR="006335F6" w:rsidRPr="006335F6" w:rsidRDefault="006335F6" w:rsidP="006335F6"/>
    <w:p w:rsidR="006335F6" w:rsidRPr="006335F6" w:rsidRDefault="006335F6" w:rsidP="006335F6"/>
    <w:p w:rsidR="006335F6" w:rsidRDefault="006335F6" w:rsidP="006335F6"/>
    <w:p w:rsidR="006335F6" w:rsidRDefault="006335F6" w:rsidP="006335F6"/>
    <w:p w:rsidR="006335F6" w:rsidRPr="006335F6" w:rsidRDefault="006335F6" w:rsidP="006335F6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245110</wp:posOffset>
            </wp:positionH>
            <wp:positionV relativeFrom="paragraph">
              <wp:posOffset>373380</wp:posOffset>
            </wp:positionV>
            <wp:extent cx="3991610" cy="2990215"/>
            <wp:effectExtent l="19050" t="0" r="8890" b="0"/>
            <wp:wrapTight wrapText="bothSides">
              <wp:wrapPolygon edited="0">
                <wp:start x="-103" y="0"/>
                <wp:lineTo x="-103" y="21467"/>
                <wp:lineTo x="21648" y="21467"/>
                <wp:lineTo x="21648" y="0"/>
                <wp:lineTo x="-103" y="0"/>
              </wp:wrapPolygon>
            </wp:wrapTight>
            <wp:docPr id="3" name="Рисунок 3" descr="C:\Documents and Settings\Админ\Рабочий стол\ОВ\КЛАСС\фото открытый урок ВТОРОСТЕП 2 класс\IMG_30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Админ\Рабочий стол\ОВ\КЛАСС\фото открытый урок ВТОРОСТЕП 2 класс\IMG_304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1610" cy="2990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5171440</wp:posOffset>
            </wp:positionH>
            <wp:positionV relativeFrom="paragraph">
              <wp:posOffset>373380</wp:posOffset>
            </wp:positionV>
            <wp:extent cx="4066540" cy="3043555"/>
            <wp:effectExtent l="19050" t="0" r="0" b="0"/>
            <wp:wrapTight wrapText="bothSides">
              <wp:wrapPolygon edited="0">
                <wp:start x="-101" y="0"/>
                <wp:lineTo x="-101" y="21496"/>
                <wp:lineTo x="21553" y="21496"/>
                <wp:lineTo x="21553" y="0"/>
                <wp:lineTo x="-101" y="0"/>
              </wp:wrapPolygon>
            </wp:wrapTight>
            <wp:docPr id="4" name="Рисунок 4" descr="C:\Documents and Settings\Админ\Рабочий стол\ОВ\КЛАСС\фото открытый урок ВТОРОСТЕП 2 класс\IMG_30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Админ\Рабочий стол\ОВ\КЛАСС\фото открытый урок ВТОРОСТЕП 2 класс\IMG_304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6540" cy="3043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335F6">
        <w:rPr>
          <w:rFonts w:ascii="Times New Roman" w:hAnsi="Times New Roman" w:cs="Times New Roman"/>
          <w:b/>
          <w:sz w:val="36"/>
          <w:szCs w:val="36"/>
        </w:rPr>
        <w:t>Групповая работа</w:t>
      </w:r>
    </w:p>
    <w:p w:rsidR="006335F6" w:rsidRPr="006335F6" w:rsidRDefault="006335F6" w:rsidP="006335F6"/>
    <w:p w:rsidR="006335F6" w:rsidRPr="006335F6" w:rsidRDefault="006335F6" w:rsidP="006335F6"/>
    <w:p w:rsidR="006335F6" w:rsidRPr="006335F6" w:rsidRDefault="006335F6" w:rsidP="006335F6"/>
    <w:p w:rsidR="006335F6" w:rsidRPr="006335F6" w:rsidRDefault="006335F6" w:rsidP="006335F6"/>
    <w:p w:rsidR="006335F6" w:rsidRPr="006335F6" w:rsidRDefault="006335F6" w:rsidP="006335F6"/>
    <w:p w:rsidR="006335F6" w:rsidRPr="006335F6" w:rsidRDefault="006335F6" w:rsidP="006335F6"/>
    <w:p w:rsidR="006335F6" w:rsidRPr="006335F6" w:rsidRDefault="006335F6" w:rsidP="006335F6"/>
    <w:p w:rsidR="006335F6" w:rsidRPr="006335F6" w:rsidRDefault="006335F6" w:rsidP="006335F6">
      <w:pPr>
        <w:tabs>
          <w:tab w:val="left" w:pos="9949"/>
        </w:tabs>
      </w:pPr>
      <w:r>
        <w:tab/>
      </w:r>
    </w:p>
    <w:sectPr w:rsidR="006335F6" w:rsidRPr="006335F6" w:rsidSect="00600EEA">
      <w:pgSz w:w="16838" w:h="11906" w:orient="landscape"/>
      <w:pgMar w:top="720" w:right="720" w:bottom="424" w:left="72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2B63" w:rsidRDefault="00912B63" w:rsidP="006335F6">
      <w:pPr>
        <w:spacing w:after="0" w:line="240" w:lineRule="auto"/>
      </w:pPr>
      <w:r>
        <w:separator/>
      </w:r>
    </w:p>
  </w:endnote>
  <w:endnote w:type="continuationSeparator" w:id="0">
    <w:p w:rsidR="00912B63" w:rsidRDefault="00912B63" w:rsidP="00633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2B63" w:rsidRDefault="00912B63" w:rsidP="006335F6">
      <w:pPr>
        <w:spacing w:after="0" w:line="240" w:lineRule="auto"/>
      </w:pPr>
      <w:r>
        <w:separator/>
      </w:r>
    </w:p>
  </w:footnote>
  <w:footnote w:type="continuationSeparator" w:id="0">
    <w:p w:rsidR="00912B63" w:rsidRDefault="00912B63" w:rsidP="006335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0070C8"/>
    <w:multiLevelType w:val="hybridMultilevel"/>
    <w:tmpl w:val="DDDCF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1071"/>
    <w:rsid w:val="00292D6C"/>
    <w:rsid w:val="00297496"/>
    <w:rsid w:val="002A62F3"/>
    <w:rsid w:val="002D05A9"/>
    <w:rsid w:val="00390C7E"/>
    <w:rsid w:val="00401A44"/>
    <w:rsid w:val="004259BC"/>
    <w:rsid w:val="004E1071"/>
    <w:rsid w:val="004E3B18"/>
    <w:rsid w:val="00507A2B"/>
    <w:rsid w:val="00536CF9"/>
    <w:rsid w:val="0055382F"/>
    <w:rsid w:val="005A06B3"/>
    <w:rsid w:val="005C0693"/>
    <w:rsid w:val="00600EEA"/>
    <w:rsid w:val="0061174E"/>
    <w:rsid w:val="006335F6"/>
    <w:rsid w:val="00675239"/>
    <w:rsid w:val="006A2E19"/>
    <w:rsid w:val="006A78AE"/>
    <w:rsid w:val="007358BD"/>
    <w:rsid w:val="007F5345"/>
    <w:rsid w:val="00817882"/>
    <w:rsid w:val="008856DC"/>
    <w:rsid w:val="00912B63"/>
    <w:rsid w:val="00921483"/>
    <w:rsid w:val="00962975"/>
    <w:rsid w:val="009808AA"/>
    <w:rsid w:val="009B0FC0"/>
    <w:rsid w:val="009C59AF"/>
    <w:rsid w:val="009C5DD2"/>
    <w:rsid w:val="009D2636"/>
    <w:rsid w:val="009E067C"/>
    <w:rsid w:val="00A052D7"/>
    <w:rsid w:val="00A51288"/>
    <w:rsid w:val="00A608A5"/>
    <w:rsid w:val="00A648E1"/>
    <w:rsid w:val="00A729D2"/>
    <w:rsid w:val="00A9365B"/>
    <w:rsid w:val="00B01B5F"/>
    <w:rsid w:val="00B42D2C"/>
    <w:rsid w:val="00B6582A"/>
    <w:rsid w:val="00DA6BD0"/>
    <w:rsid w:val="00DB77D9"/>
    <w:rsid w:val="00EE3628"/>
    <w:rsid w:val="00F07077"/>
    <w:rsid w:val="00FA643C"/>
    <w:rsid w:val="00FB638C"/>
    <w:rsid w:val="00FC3938"/>
    <w:rsid w:val="00FD3B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4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6B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6582A"/>
    <w:pPr>
      <w:ind w:left="720"/>
      <w:contextualSpacing/>
    </w:pPr>
  </w:style>
  <w:style w:type="paragraph" w:styleId="a5">
    <w:name w:val="No Spacing"/>
    <w:uiPriority w:val="1"/>
    <w:qFormat/>
    <w:rsid w:val="002D05A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633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335F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6335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335F6"/>
  </w:style>
  <w:style w:type="paragraph" w:styleId="aa">
    <w:name w:val="footer"/>
    <w:basedOn w:val="a"/>
    <w:link w:val="ab"/>
    <w:uiPriority w:val="99"/>
    <w:semiHidden/>
    <w:unhideWhenUsed/>
    <w:rsid w:val="006335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335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C1A69-33E4-4CC7-B656-283BCFA0E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736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1</cp:lastModifiedBy>
  <cp:revision>8</cp:revision>
  <cp:lastPrinted>2016-04-15T07:27:00Z</cp:lastPrinted>
  <dcterms:created xsi:type="dcterms:W3CDTF">2016-04-13T15:56:00Z</dcterms:created>
  <dcterms:modified xsi:type="dcterms:W3CDTF">2016-07-14T11:24:00Z</dcterms:modified>
</cp:coreProperties>
</file>